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2DAEC" w14:textId="77777777" w:rsidR="00B619D7" w:rsidRDefault="00B619D7" w:rsidP="00B619D7">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Комплекс 2 </w:t>
      </w:r>
    </w:p>
    <w:p w14:paraId="50657B8E" w14:textId="77777777" w:rsidR="00B619D7" w:rsidRDefault="00B619D7" w:rsidP="00B619D7">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(упражнения на пресс) </w:t>
      </w:r>
    </w:p>
    <w:p w14:paraId="6041DF09" w14:textId="77777777" w:rsidR="00B619D7" w:rsidRDefault="00B619D7" w:rsidP="00B619D7">
      <w:pPr>
        <w:spacing w:after="0" w:line="240" w:lineRule="auto"/>
        <w:jc w:val="center"/>
        <w:rPr>
          <w:rFonts w:ascii="Times New Roman" w:hAnsi="Times New Roman" w:cs="Times New Roman"/>
          <w:b/>
          <w:sz w:val="28"/>
          <w:szCs w:val="28"/>
          <w:u w:val="single"/>
        </w:rPr>
      </w:pPr>
    </w:p>
    <w:tbl>
      <w:tblPr>
        <w:tblStyle w:val="a4"/>
        <w:tblW w:w="0" w:type="auto"/>
        <w:tblInd w:w="-284" w:type="dxa"/>
        <w:tblLook w:val="04A0" w:firstRow="1" w:lastRow="0" w:firstColumn="1" w:lastColumn="0" w:noHBand="0" w:noVBand="1"/>
      </w:tblPr>
      <w:tblGrid>
        <w:gridCol w:w="698"/>
        <w:gridCol w:w="3401"/>
        <w:gridCol w:w="5530"/>
      </w:tblGrid>
      <w:tr w:rsidR="00B619D7" w:rsidRPr="00E35283" w14:paraId="398F5FA4" w14:textId="77777777" w:rsidTr="005B4E77">
        <w:tc>
          <w:tcPr>
            <w:tcW w:w="705" w:type="dxa"/>
          </w:tcPr>
          <w:p w14:paraId="5A163E0D" w14:textId="77777777" w:rsidR="00B619D7" w:rsidRPr="00E35283" w:rsidRDefault="00B619D7" w:rsidP="005B4E77">
            <w:pPr>
              <w:jc w:val="center"/>
              <w:rPr>
                <w:rFonts w:ascii="Times New Roman" w:hAnsi="Times New Roman" w:cs="Times New Roman"/>
                <w:b/>
                <w:bCs/>
                <w:sz w:val="28"/>
                <w:szCs w:val="28"/>
              </w:rPr>
            </w:pPr>
            <w:r w:rsidRPr="00E35283">
              <w:rPr>
                <w:rFonts w:ascii="Times New Roman" w:hAnsi="Times New Roman" w:cs="Times New Roman"/>
                <w:b/>
                <w:bCs/>
                <w:sz w:val="28"/>
                <w:szCs w:val="28"/>
              </w:rPr>
              <w:t>№</w:t>
            </w:r>
          </w:p>
        </w:tc>
        <w:tc>
          <w:tcPr>
            <w:tcW w:w="3402" w:type="dxa"/>
          </w:tcPr>
          <w:p w14:paraId="22575423" w14:textId="77777777" w:rsidR="00B619D7" w:rsidRPr="00E35283" w:rsidRDefault="00B619D7" w:rsidP="005B4E77">
            <w:pPr>
              <w:jc w:val="center"/>
              <w:rPr>
                <w:rFonts w:ascii="Times New Roman" w:hAnsi="Times New Roman" w:cs="Times New Roman"/>
                <w:b/>
                <w:bCs/>
                <w:sz w:val="28"/>
                <w:szCs w:val="28"/>
              </w:rPr>
            </w:pPr>
          </w:p>
        </w:tc>
        <w:tc>
          <w:tcPr>
            <w:tcW w:w="5663" w:type="dxa"/>
          </w:tcPr>
          <w:p w14:paraId="0B438D46" w14:textId="77777777" w:rsidR="00B619D7" w:rsidRPr="00E35283" w:rsidRDefault="00B619D7" w:rsidP="005B4E77">
            <w:pPr>
              <w:jc w:val="center"/>
              <w:rPr>
                <w:rFonts w:ascii="Times New Roman" w:hAnsi="Times New Roman" w:cs="Times New Roman"/>
                <w:b/>
                <w:bCs/>
                <w:sz w:val="28"/>
                <w:szCs w:val="28"/>
              </w:rPr>
            </w:pPr>
            <w:r w:rsidRPr="00E35283">
              <w:rPr>
                <w:rFonts w:ascii="Times New Roman" w:hAnsi="Times New Roman" w:cs="Times New Roman"/>
                <w:b/>
                <w:bCs/>
                <w:sz w:val="28"/>
                <w:szCs w:val="28"/>
              </w:rPr>
              <w:t xml:space="preserve">Описание </w:t>
            </w:r>
          </w:p>
        </w:tc>
      </w:tr>
      <w:tr w:rsidR="00B619D7" w14:paraId="484B3B2D" w14:textId="77777777" w:rsidTr="005B4E77">
        <w:tc>
          <w:tcPr>
            <w:tcW w:w="705" w:type="dxa"/>
          </w:tcPr>
          <w:p w14:paraId="4C54ECAC" w14:textId="77777777" w:rsidR="00B619D7" w:rsidRPr="00677A69" w:rsidRDefault="00B619D7" w:rsidP="00B619D7">
            <w:pPr>
              <w:pStyle w:val="a3"/>
              <w:numPr>
                <w:ilvl w:val="0"/>
                <w:numId w:val="1"/>
              </w:numPr>
              <w:ind w:left="0" w:firstLine="0"/>
              <w:rPr>
                <w:rFonts w:ascii="Times New Roman" w:hAnsi="Times New Roman" w:cs="Times New Roman"/>
                <w:sz w:val="28"/>
                <w:szCs w:val="28"/>
              </w:rPr>
            </w:pPr>
          </w:p>
        </w:tc>
        <w:tc>
          <w:tcPr>
            <w:tcW w:w="3402" w:type="dxa"/>
          </w:tcPr>
          <w:p w14:paraId="71085102" w14:textId="77777777" w:rsidR="00B619D7" w:rsidRPr="00677A69" w:rsidRDefault="00B619D7" w:rsidP="005B4E77">
            <w:pPr>
              <w:jc w:val="center"/>
              <w:rPr>
                <w:rFonts w:ascii="Times New Roman" w:hAnsi="Times New Roman" w:cs="Times New Roman"/>
                <w:sz w:val="28"/>
                <w:szCs w:val="28"/>
                <w:lang w:val="en-US"/>
              </w:rPr>
            </w:pPr>
            <w:r>
              <w:rPr>
                <w:noProof/>
              </w:rPr>
              <w:drawing>
                <wp:inline distT="0" distB="0" distL="0" distR="0" wp14:anchorId="7D802B5D" wp14:editId="390C78F6">
                  <wp:extent cx="2004060" cy="996702"/>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378" cy="999347"/>
                          </a:xfrm>
                          <a:prstGeom prst="rect">
                            <a:avLst/>
                          </a:prstGeom>
                          <a:noFill/>
                          <a:ln>
                            <a:noFill/>
                          </a:ln>
                        </pic:spPr>
                      </pic:pic>
                    </a:graphicData>
                  </a:graphic>
                </wp:inline>
              </w:drawing>
            </w:r>
          </w:p>
        </w:tc>
        <w:tc>
          <w:tcPr>
            <w:tcW w:w="5663" w:type="dxa"/>
          </w:tcPr>
          <w:p w14:paraId="6718A15A" w14:textId="77777777" w:rsidR="00B619D7" w:rsidRPr="00277E61" w:rsidRDefault="00B619D7" w:rsidP="005B4E77">
            <w:pPr>
              <w:shd w:val="clear" w:color="auto" w:fill="FFFFFF"/>
              <w:rPr>
                <w:rFonts w:ascii="Times New Roman" w:hAnsi="Times New Roman" w:cs="Times New Roman"/>
                <w:b/>
                <w:bCs/>
              </w:rPr>
            </w:pPr>
            <w:r w:rsidRPr="00277E61">
              <w:rPr>
                <w:rFonts w:ascii="Times New Roman" w:hAnsi="Times New Roman" w:cs="Times New Roman"/>
                <w:b/>
                <w:bCs/>
              </w:rPr>
              <w:t xml:space="preserve">Подъем корпуса </w:t>
            </w:r>
          </w:p>
          <w:p w14:paraId="36F2DBA1" w14:textId="77777777" w:rsidR="00B619D7" w:rsidRDefault="00B619D7" w:rsidP="005B4E77">
            <w:pPr>
              <w:shd w:val="clear" w:color="auto" w:fill="FFFFFF"/>
              <w:rPr>
                <w:rFonts w:ascii="Times New Roman" w:hAnsi="Times New Roman" w:cs="Times New Roman"/>
                <w:color w:val="383838"/>
                <w:shd w:val="clear" w:color="auto" w:fill="FFFFFF"/>
              </w:rPr>
            </w:pPr>
            <w:r w:rsidRPr="00277E61">
              <w:rPr>
                <w:rFonts w:ascii="Times New Roman" w:hAnsi="Times New Roman" w:cs="Times New Roman"/>
                <w:color w:val="383838"/>
                <w:shd w:val="clear" w:color="auto" w:fill="FFFFFF"/>
              </w:rPr>
              <w:t xml:space="preserve">Подъемы туловища Техника выполнения:  </w:t>
            </w:r>
          </w:p>
          <w:p w14:paraId="1DE0727A" w14:textId="77777777" w:rsidR="00B619D7" w:rsidRDefault="00B619D7" w:rsidP="005B4E77">
            <w:pPr>
              <w:shd w:val="clear" w:color="auto" w:fill="FFFFFF"/>
              <w:rPr>
                <w:rFonts w:ascii="Times New Roman" w:hAnsi="Times New Roman" w:cs="Times New Roman"/>
              </w:rPr>
            </w:pPr>
            <w:r w:rsidRPr="00277E61">
              <w:rPr>
                <w:rFonts w:ascii="Times New Roman" w:hAnsi="Times New Roman" w:cs="Times New Roman"/>
                <w:color w:val="383838"/>
                <w:shd w:val="clear" w:color="auto" w:fill="FFFFFF"/>
              </w:rPr>
              <w:t>1. Необходимо лечь спиной на пол, ступни прижать к полу, руки находятся за головой. 2. Сделать вдох и приподнять туловище, округляя спину. 3. Вернуться в исходное положение, не опуская торс на пол. 4. По окончании движения сделать выдох.</w:t>
            </w:r>
            <w:r>
              <w:rPr>
                <w:rFonts w:ascii="Arial" w:hAnsi="Arial" w:cs="Arial"/>
                <w:color w:val="383838"/>
                <w:sz w:val="21"/>
                <w:szCs w:val="21"/>
                <w:shd w:val="clear" w:color="auto" w:fill="FFFFFF"/>
              </w:rPr>
              <w:t> </w:t>
            </w:r>
            <w:r>
              <w:rPr>
                <w:rFonts w:ascii="Times New Roman" w:hAnsi="Times New Roman" w:cs="Times New Roman"/>
              </w:rPr>
              <w:t>(30 – 50 повторений)</w:t>
            </w:r>
          </w:p>
          <w:p w14:paraId="469474A2" w14:textId="77777777" w:rsidR="00B619D7" w:rsidRPr="008746E3" w:rsidRDefault="00B619D7" w:rsidP="005B4E77">
            <w:pPr>
              <w:shd w:val="clear" w:color="auto" w:fill="FFFFFF"/>
              <w:rPr>
                <w:rFonts w:ascii="Times New Roman" w:hAnsi="Times New Roman" w:cs="Times New Roman"/>
              </w:rPr>
            </w:pPr>
          </w:p>
        </w:tc>
      </w:tr>
      <w:tr w:rsidR="00B619D7" w14:paraId="0FA639EB" w14:textId="77777777" w:rsidTr="005B4E77">
        <w:tc>
          <w:tcPr>
            <w:tcW w:w="705" w:type="dxa"/>
          </w:tcPr>
          <w:p w14:paraId="0929FC67" w14:textId="77777777" w:rsidR="00B619D7" w:rsidRPr="00677A69" w:rsidRDefault="00B619D7" w:rsidP="00B619D7">
            <w:pPr>
              <w:pStyle w:val="a3"/>
              <w:numPr>
                <w:ilvl w:val="0"/>
                <w:numId w:val="1"/>
              </w:numPr>
              <w:ind w:left="0" w:firstLine="0"/>
              <w:rPr>
                <w:rFonts w:ascii="Times New Roman" w:hAnsi="Times New Roman" w:cs="Times New Roman"/>
                <w:sz w:val="28"/>
                <w:szCs w:val="28"/>
              </w:rPr>
            </w:pPr>
          </w:p>
        </w:tc>
        <w:tc>
          <w:tcPr>
            <w:tcW w:w="3402" w:type="dxa"/>
          </w:tcPr>
          <w:p w14:paraId="2AC4A0BC" w14:textId="77777777" w:rsidR="00B619D7" w:rsidRDefault="00B619D7" w:rsidP="005B4E77">
            <w:pPr>
              <w:jc w:val="center"/>
              <w:rPr>
                <w:noProof/>
              </w:rPr>
            </w:pPr>
            <w:r>
              <w:rPr>
                <w:noProof/>
              </w:rPr>
              <w:drawing>
                <wp:inline distT="0" distB="0" distL="0" distR="0" wp14:anchorId="2E8937AE" wp14:editId="6129DE88">
                  <wp:extent cx="1203556" cy="1043940"/>
                  <wp:effectExtent l="0" t="0" r="0" b="381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2627" cy="1060482"/>
                          </a:xfrm>
                          <a:prstGeom prst="rect">
                            <a:avLst/>
                          </a:prstGeom>
                          <a:noFill/>
                          <a:ln>
                            <a:noFill/>
                          </a:ln>
                        </pic:spPr>
                      </pic:pic>
                    </a:graphicData>
                  </a:graphic>
                </wp:inline>
              </w:drawing>
            </w:r>
          </w:p>
        </w:tc>
        <w:tc>
          <w:tcPr>
            <w:tcW w:w="5663" w:type="dxa"/>
          </w:tcPr>
          <w:p w14:paraId="5457114E" w14:textId="77777777" w:rsidR="00B619D7" w:rsidRPr="00064CF9" w:rsidRDefault="00B619D7" w:rsidP="005B4E77">
            <w:pPr>
              <w:shd w:val="clear" w:color="auto" w:fill="FFFFFF"/>
              <w:rPr>
                <w:rFonts w:ascii="Times New Roman" w:hAnsi="Times New Roman" w:cs="Times New Roman"/>
                <w:b/>
                <w:bCs/>
              </w:rPr>
            </w:pPr>
            <w:r w:rsidRPr="00064CF9">
              <w:rPr>
                <w:rFonts w:ascii="Times New Roman" w:hAnsi="Times New Roman" w:cs="Times New Roman"/>
                <w:b/>
                <w:bCs/>
              </w:rPr>
              <w:t xml:space="preserve">Складка к ногам. </w:t>
            </w:r>
          </w:p>
          <w:p w14:paraId="2B3FC257" w14:textId="77777777" w:rsidR="00B619D7" w:rsidRDefault="00B619D7" w:rsidP="005B4E77">
            <w:pPr>
              <w:shd w:val="clear" w:color="auto" w:fill="FFFFFF"/>
              <w:rPr>
                <w:rFonts w:ascii="Times New Roman" w:hAnsi="Times New Roman" w:cs="Times New Roman"/>
              </w:rPr>
            </w:pPr>
            <w:r>
              <w:rPr>
                <w:rFonts w:ascii="Times New Roman" w:hAnsi="Times New Roman" w:cs="Times New Roman"/>
              </w:rPr>
              <w:t>Исходное положение: лежа на спине, руки вытянуты вверх. Поднятие ног и рук под прямым углом. Стараться дотянуться до носков ног. (30 – 50 повторений)</w:t>
            </w:r>
          </w:p>
          <w:p w14:paraId="480F57C0" w14:textId="77777777" w:rsidR="00B619D7" w:rsidRPr="0053194A" w:rsidRDefault="00B619D7" w:rsidP="005B4E77">
            <w:pPr>
              <w:shd w:val="clear" w:color="auto" w:fill="FFFFFF"/>
              <w:rPr>
                <w:rFonts w:ascii="Times New Roman" w:hAnsi="Times New Roman" w:cs="Times New Roman"/>
              </w:rPr>
            </w:pPr>
          </w:p>
        </w:tc>
      </w:tr>
      <w:tr w:rsidR="00B619D7" w14:paraId="459A807C" w14:textId="77777777" w:rsidTr="005B4E77">
        <w:tc>
          <w:tcPr>
            <w:tcW w:w="705" w:type="dxa"/>
          </w:tcPr>
          <w:p w14:paraId="7708A5B0" w14:textId="77777777" w:rsidR="00B619D7" w:rsidRPr="00677A69" w:rsidRDefault="00B619D7" w:rsidP="00B619D7">
            <w:pPr>
              <w:pStyle w:val="a3"/>
              <w:numPr>
                <w:ilvl w:val="0"/>
                <w:numId w:val="1"/>
              </w:numPr>
              <w:ind w:left="0" w:firstLine="0"/>
              <w:rPr>
                <w:rFonts w:ascii="Times New Roman" w:hAnsi="Times New Roman" w:cs="Times New Roman"/>
                <w:sz w:val="28"/>
                <w:szCs w:val="28"/>
              </w:rPr>
            </w:pPr>
          </w:p>
        </w:tc>
        <w:tc>
          <w:tcPr>
            <w:tcW w:w="3402" w:type="dxa"/>
          </w:tcPr>
          <w:p w14:paraId="21C94F6B" w14:textId="77777777" w:rsidR="00B619D7" w:rsidRDefault="00B619D7" w:rsidP="005B4E77">
            <w:pPr>
              <w:jc w:val="center"/>
              <w:rPr>
                <w:noProof/>
              </w:rPr>
            </w:pPr>
            <w:r>
              <w:rPr>
                <w:noProof/>
              </w:rPr>
              <w:drawing>
                <wp:inline distT="0" distB="0" distL="0" distR="0" wp14:anchorId="1E4AFCD2" wp14:editId="3DD1CFF8">
                  <wp:extent cx="1394460" cy="1471883"/>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039" cy="1487271"/>
                          </a:xfrm>
                          <a:prstGeom prst="rect">
                            <a:avLst/>
                          </a:prstGeom>
                          <a:noFill/>
                          <a:ln>
                            <a:noFill/>
                          </a:ln>
                        </pic:spPr>
                      </pic:pic>
                    </a:graphicData>
                  </a:graphic>
                </wp:inline>
              </w:drawing>
            </w:r>
          </w:p>
        </w:tc>
        <w:tc>
          <w:tcPr>
            <w:tcW w:w="5663" w:type="dxa"/>
          </w:tcPr>
          <w:p w14:paraId="42F886B9" w14:textId="77777777" w:rsidR="00B619D7" w:rsidRPr="00677E66" w:rsidRDefault="00B619D7" w:rsidP="005B4E77">
            <w:pPr>
              <w:shd w:val="clear" w:color="auto" w:fill="FFFFFF"/>
              <w:rPr>
                <w:rFonts w:ascii="Times New Roman" w:hAnsi="Times New Roman" w:cs="Times New Roman"/>
                <w:b/>
                <w:bCs/>
              </w:rPr>
            </w:pPr>
            <w:r w:rsidRPr="00677E66">
              <w:rPr>
                <w:rFonts w:ascii="Times New Roman" w:hAnsi="Times New Roman" w:cs="Times New Roman"/>
                <w:b/>
                <w:bCs/>
              </w:rPr>
              <w:t xml:space="preserve">Велосипед. </w:t>
            </w:r>
          </w:p>
          <w:p w14:paraId="535552A7" w14:textId="77777777" w:rsidR="00B619D7" w:rsidRDefault="00B619D7" w:rsidP="005B4E77">
            <w:pPr>
              <w:shd w:val="clear" w:color="auto" w:fill="FFFFFF"/>
              <w:rPr>
                <w:rFonts w:ascii="Times New Roman" w:hAnsi="Times New Roman" w:cs="Times New Roman"/>
              </w:rPr>
            </w:pPr>
            <w:r>
              <w:rPr>
                <w:rFonts w:ascii="Times New Roman" w:hAnsi="Times New Roman" w:cs="Times New Roman"/>
              </w:rPr>
              <w:t xml:space="preserve">Лечь на пол. Руки за головой. Ноги согнуты в коленях. </w:t>
            </w:r>
          </w:p>
          <w:p w14:paraId="0B50BCA5" w14:textId="77777777" w:rsidR="00B619D7" w:rsidRDefault="00B619D7" w:rsidP="005B4E77">
            <w:pPr>
              <w:shd w:val="clear" w:color="auto" w:fill="FFFFFF"/>
              <w:rPr>
                <w:rFonts w:ascii="Times New Roman" w:hAnsi="Times New Roman" w:cs="Times New Roman"/>
              </w:rPr>
            </w:pPr>
            <w:r>
              <w:rPr>
                <w:rFonts w:ascii="Times New Roman" w:hAnsi="Times New Roman" w:cs="Times New Roman"/>
              </w:rPr>
              <w:t>Подтянуть колено к груди и оторвать от пола лопатки. Выпрямить правую ногу невысоко от пола, а тело поверните в левую сторону, коснувшись правым локтем левого колена. В этом движении поворачивается вся грудная клетка, а не только локоть. Выполнить упражнение в другую сторону. (30 – 50 повторений)</w:t>
            </w:r>
          </w:p>
          <w:p w14:paraId="3361AF9A" w14:textId="77777777" w:rsidR="00B619D7" w:rsidRPr="0053194A" w:rsidRDefault="00B619D7" w:rsidP="005B4E77">
            <w:pPr>
              <w:shd w:val="clear" w:color="auto" w:fill="FFFFFF"/>
              <w:rPr>
                <w:rFonts w:ascii="Times New Roman" w:hAnsi="Times New Roman" w:cs="Times New Roman"/>
              </w:rPr>
            </w:pPr>
          </w:p>
        </w:tc>
      </w:tr>
      <w:tr w:rsidR="00B619D7" w14:paraId="28A9CB21" w14:textId="77777777" w:rsidTr="005B4E77">
        <w:tc>
          <w:tcPr>
            <w:tcW w:w="705" w:type="dxa"/>
          </w:tcPr>
          <w:p w14:paraId="533FF135" w14:textId="77777777" w:rsidR="00B619D7" w:rsidRPr="00677A69" w:rsidRDefault="00B619D7" w:rsidP="00B619D7">
            <w:pPr>
              <w:pStyle w:val="a3"/>
              <w:numPr>
                <w:ilvl w:val="0"/>
                <w:numId w:val="1"/>
              </w:numPr>
              <w:ind w:left="0" w:firstLine="0"/>
              <w:rPr>
                <w:rFonts w:ascii="Times New Roman" w:hAnsi="Times New Roman" w:cs="Times New Roman"/>
                <w:sz w:val="28"/>
                <w:szCs w:val="28"/>
              </w:rPr>
            </w:pPr>
          </w:p>
        </w:tc>
        <w:tc>
          <w:tcPr>
            <w:tcW w:w="3402" w:type="dxa"/>
          </w:tcPr>
          <w:p w14:paraId="57156820" w14:textId="77777777" w:rsidR="00B619D7" w:rsidRDefault="00B619D7" w:rsidP="005B4E77">
            <w:pPr>
              <w:jc w:val="center"/>
              <w:rPr>
                <w:noProof/>
              </w:rPr>
            </w:pPr>
            <w:r>
              <w:rPr>
                <w:noProof/>
              </w:rPr>
              <w:drawing>
                <wp:inline distT="0" distB="0" distL="0" distR="0" wp14:anchorId="3524221B" wp14:editId="463D2473">
                  <wp:extent cx="1714500" cy="12576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3655" cy="1286372"/>
                          </a:xfrm>
                          <a:prstGeom prst="rect">
                            <a:avLst/>
                          </a:prstGeom>
                          <a:noFill/>
                          <a:ln>
                            <a:noFill/>
                          </a:ln>
                        </pic:spPr>
                      </pic:pic>
                    </a:graphicData>
                  </a:graphic>
                </wp:inline>
              </w:drawing>
            </w:r>
          </w:p>
        </w:tc>
        <w:tc>
          <w:tcPr>
            <w:tcW w:w="5663" w:type="dxa"/>
          </w:tcPr>
          <w:p w14:paraId="6B4886B6" w14:textId="77777777" w:rsidR="00B619D7" w:rsidRPr="00BA6AC7" w:rsidRDefault="00B619D7" w:rsidP="005B4E77">
            <w:pPr>
              <w:shd w:val="clear" w:color="auto" w:fill="FFFFFF"/>
              <w:rPr>
                <w:rFonts w:ascii="Times New Roman" w:hAnsi="Times New Roman" w:cs="Times New Roman"/>
                <w:b/>
                <w:bCs/>
              </w:rPr>
            </w:pPr>
            <w:r w:rsidRPr="00BA6AC7">
              <w:rPr>
                <w:rFonts w:ascii="Times New Roman" w:hAnsi="Times New Roman" w:cs="Times New Roman"/>
                <w:b/>
                <w:bCs/>
              </w:rPr>
              <w:t xml:space="preserve">Скручивания лежа </w:t>
            </w:r>
          </w:p>
          <w:p w14:paraId="5864F451" w14:textId="77777777" w:rsidR="00B619D7" w:rsidRDefault="00B619D7" w:rsidP="005B4E77">
            <w:pPr>
              <w:shd w:val="clear" w:color="auto" w:fill="FFFFFF"/>
              <w:rPr>
                <w:rFonts w:ascii="Times New Roman" w:hAnsi="Times New Roman" w:cs="Times New Roman"/>
              </w:rPr>
            </w:pPr>
            <w:r>
              <w:rPr>
                <w:rFonts w:ascii="Times New Roman" w:hAnsi="Times New Roman" w:cs="Times New Roman"/>
              </w:rPr>
              <w:t xml:space="preserve">Исходное положение: лежа на спине, руки за головой, ноги согнуты в коленях. Не отрывая ног </w:t>
            </w:r>
            <w:proofErr w:type="gramStart"/>
            <w:r>
              <w:rPr>
                <w:rFonts w:ascii="Times New Roman" w:hAnsi="Times New Roman" w:cs="Times New Roman"/>
              </w:rPr>
              <w:t>от пола</w:t>
            </w:r>
            <w:proofErr w:type="gramEnd"/>
            <w:r>
              <w:rPr>
                <w:rFonts w:ascii="Times New Roman" w:hAnsi="Times New Roman" w:cs="Times New Roman"/>
              </w:rPr>
              <w:t xml:space="preserve"> стараемся достать правым локтем левое колено и наоборот и обратно в исходное положение. (30 – 50 повторений)</w:t>
            </w:r>
          </w:p>
          <w:p w14:paraId="33FDBF89" w14:textId="77777777" w:rsidR="00B619D7" w:rsidRPr="0053194A" w:rsidRDefault="00B619D7" w:rsidP="005B4E77">
            <w:pPr>
              <w:shd w:val="clear" w:color="auto" w:fill="FFFFFF"/>
              <w:rPr>
                <w:rFonts w:ascii="Times New Roman" w:hAnsi="Times New Roman" w:cs="Times New Roman"/>
              </w:rPr>
            </w:pPr>
          </w:p>
        </w:tc>
      </w:tr>
      <w:tr w:rsidR="00B619D7" w14:paraId="5D3F48EB" w14:textId="77777777" w:rsidTr="005B4E77">
        <w:tc>
          <w:tcPr>
            <w:tcW w:w="705" w:type="dxa"/>
          </w:tcPr>
          <w:p w14:paraId="14E27B18" w14:textId="77777777" w:rsidR="00B619D7" w:rsidRPr="00677A69" w:rsidRDefault="00B619D7" w:rsidP="00B619D7">
            <w:pPr>
              <w:pStyle w:val="a3"/>
              <w:numPr>
                <w:ilvl w:val="0"/>
                <w:numId w:val="1"/>
              </w:numPr>
              <w:ind w:left="0" w:firstLine="0"/>
              <w:rPr>
                <w:rFonts w:ascii="Times New Roman" w:hAnsi="Times New Roman" w:cs="Times New Roman"/>
                <w:sz w:val="28"/>
                <w:szCs w:val="28"/>
              </w:rPr>
            </w:pPr>
          </w:p>
        </w:tc>
        <w:tc>
          <w:tcPr>
            <w:tcW w:w="3402" w:type="dxa"/>
          </w:tcPr>
          <w:p w14:paraId="4F9913D8" w14:textId="77777777" w:rsidR="00B619D7" w:rsidRDefault="00B619D7" w:rsidP="005B4E77">
            <w:pPr>
              <w:jc w:val="center"/>
              <w:rPr>
                <w:noProof/>
              </w:rPr>
            </w:pPr>
            <w:r>
              <w:rPr>
                <w:noProof/>
              </w:rPr>
              <w:drawing>
                <wp:inline distT="0" distB="0" distL="0" distR="0" wp14:anchorId="32AC23EC" wp14:editId="10EAEDE7">
                  <wp:extent cx="1501140" cy="1501140"/>
                  <wp:effectExtent l="0" t="0" r="3810" b="381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1140" cy="1501140"/>
                          </a:xfrm>
                          <a:prstGeom prst="rect">
                            <a:avLst/>
                          </a:prstGeom>
                          <a:noFill/>
                          <a:ln>
                            <a:noFill/>
                          </a:ln>
                        </pic:spPr>
                      </pic:pic>
                    </a:graphicData>
                  </a:graphic>
                </wp:inline>
              </w:drawing>
            </w:r>
          </w:p>
        </w:tc>
        <w:tc>
          <w:tcPr>
            <w:tcW w:w="5663" w:type="dxa"/>
          </w:tcPr>
          <w:p w14:paraId="3E9B344A" w14:textId="77777777" w:rsidR="00B619D7" w:rsidRDefault="00B619D7" w:rsidP="005B4E77">
            <w:pPr>
              <w:shd w:val="clear" w:color="auto" w:fill="FFFFFF"/>
              <w:rPr>
                <w:rFonts w:ascii="Times New Roman" w:hAnsi="Times New Roman" w:cs="Times New Roman"/>
                <w:b/>
                <w:bCs/>
              </w:rPr>
            </w:pPr>
            <w:r w:rsidRPr="00677E66">
              <w:rPr>
                <w:rFonts w:ascii="Times New Roman" w:hAnsi="Times New Roman" w:cs="Times New Roman"/>
                <w:b/>
                <w:bCs/>
              </w:rPr>
              <w:t xml:space="preserve">Скручивания на боку </w:t>
            </w:r>
          </w:p>
          <w:p w14:paraId="6331C728" w14:textId="77777777" w:rsidR="00B619D7" w:rsidRDefault="00B619D7" w:rsidP="005B4E77">
            <w:pPr>
              <w:shd w:val="clear" w:color="auto" w:fill="FFFFFF"/>
              <w:rPr>
                <w:rFonts w:ascii="Times New Roman" w:hAnsi="Times New Roman" w:cs="Times New Roman"/>
              </w:rPr>
            </w:pPr>
            <w:r w:rsidRPr="00BA6AC7">
              <w:rPr>
                <w:rFonts w:ascii="Times New Roman" w:hAnsi="Times New Roman" w:cs="Times New Roman"/>
              </w:rPr>
              <w:t xml:space="preserve">Исходное положение: лежа на боку, одна рука вдоль тела, вторая за головой. Силой боковых мышц живота, поднимите корпус вверх, словно стараясь дотянуться локтем до кончиков пальцев ног, однако не отталкивайтесь при этом правым локтем от пола и следя за тем, чтобы не было чрезмерного прогиба шеи. В верхней точке упражнения задержитесь на 5 – 8 секунд. </w:t>
            </w:r>
            <w:r>
              <w:rPr>
                <w:rFonts w:ascii="Times New Roman" w:hAnsi="Times New Roman" w:cs="Times New Roman"/>
              </w:rPr>
              <w:t>(30 – 50 повторений)</w:t>
            </w:r>
          </w:p>
          <w:p w14:paraId="07B2464A" w14:textId="77777777" w:rsidR="00B619D7" w:rsidRPr="00BA6AC7" w:rsidRDefault="00B619D7" w:rsidP="005B4E77">
            <w:pPr>
              <w:shd w:val="clear" w:color="auto" w:fill="FFFFFF"/>
              <w:rPr>
                <w:rFonts w:ascii="Times New Roman" w:hAnsi="Times New Roman" w:cs="Times New Roman"/>
              </w:rPr>
            </w:pPr>
          </w:p>
        </w:tc>
      </w:tr>
    </w:tbl>
    <w:p w14:paraId="5FDD3683" w14:textId="77777777" w:rsidR="00B619D7" w:rsidRDefault="00B619D7" w:rsidP="00B619D7">
      <w:pPr>
        <w:spacing w:after="0" w:line="240" w:lineRule="auto"/>
        <w:jc w:val="center"/>
        <w:rPr>
          <w:rFonts w:ascii="Times New Roman" w:hAnsi="Times New Roman" w:cs="Times New Roman"/>
          <w:b/>
          <w:sz w:val="28"/>
          <w:szCs w:val="28"/>
          <w:u w:val="single"/>
        </w:rPr>
      </w:pPr>
    </w:p>
    <w:p w14:paraId="448122F2" w14:textId="77777777" w:rsidR="00B619D7" w:rsidRDefault="00B619D7" w:rsidP="00B619D7">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Дополнение: </w:t>
      </w:r>
    </w:p>
    <w:p w14:paraId="29267236" w14:textId="77777777" w:rsidR="00B619D7" w:rsidRDefault="00B619D7" w:rsidP="00B619D7">
      <w:pPr>
        <w:pStyle w:val="a3"/>
        <w:numPr>
          <w:ilvl w:val="0"/>
          <w:numId w:val="2"/>
        </w:num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Между упражнениями отдых – 1 минута. </w:t>
      </w:r>
    </w:p>
    <w:p w14:paraId="42F8425B" w14:textId="77777777" w:rsidR="00B619D7" w:rsidRDefault="00B619D7" w:rsidP="00B619D7">
      <w:pPr>
        <w:pStyle w:val="a3"/>
        <w:numPr>
          <w:ilvl w:val="0"/>
          <w:numId w:val="2"/>
        </w:num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Во время отдыха любые упражнения на растяжку мышц. </w:t>
      </w:r>
    </w:p>
    <w:p w14:paraId="49167480" w14:textId="77777777" w:rsidR="00B619D7" w:rsidRDefault="00B619D7" w:rsidP="00B619D7">
      <w:pPr>
        <w:spacing w:after="0" w:line="240" w:lineRule="auto"/>
        <w:rPr>
          <w:rFonts w:ascii="Times New Roman" w:hAnsi="Times New Roman" w:cs="Times New Roman"/>
          <w:b/>
          <w:sz w:val="28"/>
          <w:szCs w:val="28"/>
          <w:u w:val="single"/>
        </w:rPr>
      </w:pPr>
    </w:p>
    <w:p w14:paraId="716EE877" w14:textId="77777777" w:rsidR="00080D09" w:rsidRDefault="00080D09"/>
    <w:sectPr w:rsidR="00080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21A6E"/>
    <w:multiLevelType w:val="hybridMultilevel"/>
    <w:tmpl w:val="36469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2C1A50"/>
    <w:multiLevelType w:val="hybridMultilevel"/>
    <w:tmpl w:val="811EF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9D7"/>
    <w:rsid w:val="00080D09"/>
    <w:rsid w:val="00B61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572E"/>
  <w15:chartTrackingRefBased/>
  <w15:docId w15:val="{46F4C015-44A7-486F-B9B4-6ABE3F43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19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9D7"/>
    <w:pPr>
      <w:ind w:left="720"/>
      <w:contextualSpacing/>
    </w:pPr>
  </w:style>
  <w:style w:type="table" w:styleId="a4">
    <w:name w:val="Table Grid"/>
    <w:basedOn w:val="a1"/>
    <w:uiPriority w:val="39"/>
    <w:rsid w:val="00B61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fatina51@mail.ru</dc:creator>
  <cp:keywords/>
  <dc:description/>
  <cp:lastModifiedBy>fatina51@mail.ru</cp:lastModifiedBy>
  <cp:revision>1</cp:revision>
  <dcterms:created xsi:type="dcterms:W3CDTF">2020-04-09T10:41:00Z</dcterms:created>
  <dcterms:modified xsi:type="dcterms:W3CDTF">2020-04-09T10:42:00Z</dcterms:modified>
</cp:coreProperties>
</file>